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E2" w:rsidRPr="0098282B" w:rsidRDefault="0040352D">
      <w:pPr>
        <w:jc w:val="center"/>
        <w:rPr>
          <w:b/>
        </w:rPr>
      </w:pPr>
      <w:bookmarkStart w:id="0" w:name="_GoBack"/>
      <w:bookmarkEnd w:id="0"/>
      <w:r w:rsidRPr="0098282B">
        <w:rPr>
          <w:b/>
        </w:rPr>
        <w:t xml:space="preserve">Расписание стартов </w:t>
      </w:r>
    </w:p>
    <w:p w:rsidR="00475AE2" w:rsidRPr="0098282B" w:rsidRDefault="0040352D">
      <w:pPr>
        <w:jc w:val="center"/>
        <w:rPr>
          <w:b/>
        </w:rPr>
      </w:pPr>
      <w:r w:rsidRPr="0098282B">
        <w:rPr>
          <w:b/>
        </w:rPr>
        <w:t>Кубка Санкт-Петербурга и Кубка Ф</w:t>
      </w:r>
      <w:r w:rsidR="0098282B" w:rsidRPr="0098282B">
        <w:rPr>
          <w:b/>
        </w:rPr>
        <w:t>едерации скалолазания</w:t>
      </w:r>
      <w:r w:rsidRPr="0098282B">
        <w:rPr>
          <w:b/>
        </w:rPr>
        <w:t xml:space="preserve"> </w:t>
      </w:r>
      <w:r w:rsidR="0098282B" w:rsidRPr="0098282B">
        <w:rPr>
          <w:b/>
        </w:rPr>
        <w:t>Санкт-Петербурга</w:t>
      </w:r>
      <w:r w:rsidRPr="0098282B">
        <w:rPr>
          <w:b/>
        </w:rPr>
        <w:t xml:space="preserve"> </w:t>
      </w:r>
      <w:r w:rsidR="0098282B">
        <w:rPr>
          <w:b/>
        </w:rPr>
        <w:t>2022 г.</w:t>
      </w:r>
    </w:p>
    <w:p w:rsidR="00475AE2" w:rsidRDefault="00475AE2"/>
    <w:p w:rsidR="00475AE2" w:rsidRDefault="00475AE2"/>
    <w:p w:rsidR="00475AE2" w:rsidRDefault="00475AE2"/>
    <w:p w:rsidR="00475AE2" w:rsidRDefault="00475AE2"/>
    <w:p w:rsidR="00475AE2" w:rsidRDefault="0040352D">
      <w:r w:rsidRPr="00DC3093">
        <w:rPr>
          <w:b/>
          <w:u w:val="single"/>
        </w:rPr>
        <w:t>19-20 ноября</w:t>
      </w:r>
      <w:r>
        <w:t xml:space="preserve"> </w:t>
      </w:r>
      <w:r w:rsidR="0098282B">
        <w:t>–</w:t>
      </w:r>
      <w:r>
        <w:t xml:space="preserve"> </w:t>
      </w:r>
      <w:r w:rsidR="0098282B">
        <w:t>Кубок Федерации скалолазания Санкт-Петербурга,</w:t>
      </w:r>
      <w:r>
        <w:t xml:space="preserve"> </w:t>
      </w:r>
      <w:r w:rsidR="002A06D6">
        <w:t xml:space="preserve">боулдеринг, </w:t>
      </w:r>
      <w:r w:rsidR="0098282B">
        <w:t>юноши и девушки</w:t>
      </w:r>
      <w:r>
        <w:t xml:space="preserve"> 10-13 лет,</w:t>
      </w:r>
      <w:r w:rsidR="0098282B">
        <w:t>1</w:t>
      </w:r>
      <w:r>
        <w:t xml:space="preserve">4-15 лет, </w:t>
      </w:r>
      <w:r w:rsidR="002A06D6">
        <w:t>16-17 лет, скалодром «</w:t>
      </w:r>
      <w:proofErr w:type="spellStart"/>
      <w:r w:rsidR="002A06D6">
        <w:t>Игельс</w:t>
      </w:r>
      <w:proofErr w:type="spellEnd"/>
      <w:r w:rsidR="002A06D6">
        <w:t>».</w:t>
      </w:r>
    </w:p>
    <w:p w:rsidR="00475AE2" w:rsidRDefault="00475AE2"/>
    <w:p w:rsidR="00475AE2" w:rsidRDefault="00475AE2"/>
    <w:p w:rsidR="00475AE2" w:rsidRDefault="0040352D">
      <w:r w:rsidRPr="00DC3093">
        <w:rPr>
          <w:b/>
          <w:u w:val="single"/>
        </w:rPr>
        <w:t>27 ноября</w:t>
      </w:r>
      <w:r>
        <w:t xml:space="preserve"> —</w:t>
      </w:r>
      <w:r w:rsidR="002A06D6" w:rsidRPr="002A06D6">
        <w:t xml:space="preserve"> </w:t>
      </w:r>
      <w:r w:rsidR="002A06D6">
        <w:t xml:space="preserve">Кубок Санкт-Петербурга мужчины и женщины, Кубок Федерации скалолазания Санкт-Петербурга, </w:t>
      </w:r>
      <w:r>
        <w:t>скорость</w:t>
      </w:r>
      <w:r w:rsidR="0098282B">
        <w:t xml:space="preserve"> (эталон)</w:t>
      </w:r>
      <w:r>
        <w:t xml:space="preserve">, </w:t>
      </w:r>
      <w:r w:rsidR="0098282B">
        <w:t>юноши и девушки 10-13 лет,</w:t>
      </w:r>
      <w:r w:rsidR="002A06D6">
        <w:t xml:space="preserve"> </w:t>
      </w:r>
      <w:r w:rsidR="0098282B">
        <w:t>14-15 лет, 16-17 лет</w:t>
      </w:r>
      <w:r>
        <w:t xml:space="preserve">, юниоры и юниорки 18-19 лет, </w:t>
      </w:r>
      <w:r w:rsidR="002A06D6">
        <w:t>скалодром «Энергия Высоты».</w:t>
      </w:r>
    </w:p>
    <w:p w:rsidR="00475AE2" w:rsidRDefault="00475AE2"/>
    <w:p w:rsidR="00475AE2" w:rsidRDefault="00475AE2"/>
    <w:p w:rsidR="00475AE2" w:rsidRDefault="0040352D">
      <w:r w:rsidRPr="00DC3093">
        <w:rPr>
          <w:b/>
          <w:u w:val="single"/>
        </w:rPr>
        <w:t>1</w:t>
      </w:r>
      <w:r w:rsidR="0098282B" w:rsidRPr="00DC3093">
        <w:rPr>
          <w:b/>
          <w:u w:val="single"/>
        </w:rPr>
        <w:t>0</w:t>
      </w:r>
      <w:r w:rsidRPr="00DC3093">
        <w:rPr>
          <w:b/>
          <w:u w:val="single"/>
        </w:rPr>
        <w:t>-1</w:t>
      </w:r>
      <w:r w:rsidR="0098282B" w:rsidRPr="00DC3093">
        <w:rPr>
          <w:b/>
          <w:u w:val="single"/>
        </w:rPr>
        <w:t>1</w:t>
      </w:r>
      <w:r w:rsidRPr="00DC3093">
        <w:rPr>
          <w:b/>
          <w:u w:val="single"/>
        </w:rPr>
        <w:t xml:space="preserve"> декабря</w:t>
      </w:r>
      <w:r>
        <w:t xml:space="preserve"> —</w:t>
      </w:r>
      <w:r w:rsidR="002A06D6">
        <w:t>Кубок Санкт-Петербурга мужчины и женщины</w:t>
      </w:r>
      <w:r>
        <w:t xml:space="preserve">, </w:t>
      </w:r>
      <w:r w:rsidR="002A06D6">
        <w:t>Кубок Федерации скалолазания Санкт-Петербурга</w:t>
      </w:r>
      <w:r w:rsidR="00DC3093">
        <w:t>,</w:t>
      </w:r>
      <w:r>
        <w:t xml:space="preserve"> </w:t>
      </w:r>
      <w:r w:rsidR="00DC3093">
        <w:t xml:space="preserve">трудность, </w:t>
      </w:r>
      <w:r>
        <w:t>юниоры и юниорки 18-19 лет</w:t>
      </w:r>
      <w:r w:rsidR="002A06D6">
        <w:t>, юноши и девушки 16-17 лет</w:t>
      </w:r>
      <w:proofErr w:type="gramStart"/>
      <w:r w:rsidR="002A06D6">
        <w:t>, ,</w:t>
      </w:r>
      <w:proofErr w:type="gramEnd"/>
      <w:r w:rsidR="002A06D6">
        <w:t xml:space="preserve"> скалодром ИТМО</w:t>
      </w:r>
      <w:r w:rsidR="00DC3093">
        <w:t>.</w:t>
      </w:r>
    </w:p>
    <w:p w:rsidR="00475AE2" w:rsidRDefault="00475AE2"/>
    <w:p w:rsidR="00475AE2" w:rsidRDefault="00475AE2"/>
    <w:p w:rsidR="00475AE2" w:rsidRDefault="0040352D">
      <w:r w:rsidRPr="00DC3093">
        <w:rPr>
          <w:b/>
          <w:u w:val="single"/>
        </w:rPr>
        <w:t>17-18 декабря</w:t>
      </w:r>
      <w:r>
        <w:t xml:space="preserve"> - Кубок Федерации скалолазания Санкт-Петербурга, трудность, </w:t>
      </w:r>
      <w:r w:rsidR="002A06D6">
        <w:t>юноши и девушки 10-13 лет,14-15 лет</w:t>
      </w:r>
      <w:r>
        <w:t>, скалодром «Северная Стена».</w:t>
      </w:r>
    </w:p>
    <w:sectPr w:rsidR="00475AE2">
      <w:pgSz w:w="11906" w:h="16838"/>
      <w:pgMar w:top="1134" w:right="737" w:bottom="1134" w:left="130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E2"/>
    <w:rsid w:val="002A06D6"/>
    <w:rsid w:val="0040352D"/>
    <w:rsid w:val="00475AE2"/>
    <w:rsid w:val="007D6655"/>
    <w:rsid w:val="0098282B"/>
    <w:rsid w:val="00A56A63"/>
    <w:rsid w:val="00DC10D2"/>
    <w:rsid w:val="00D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34338B-A20A-46C2-A3DD-97FB8301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Noto Serif CJK SC" w:hAnsi="XO Thames" w:cs="FreeSans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0">
    <w:name w:val="Подзаголовок1"/>
    <w:qFormat/>
    <w:rPr>
      <w:rFonts w:ascii="XO Thames" w:hAnsi="XO Thames"/>
      <w:i/>
      <w:sz w:val="24"/>
    </w:rPr>
  </w:style>
  <w:style w:type="character" w:customStyle="1" w:styleId="12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customStyle="1" w:styleId="13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sz w:val="28"/>
    </w:rPr>
  </w:style>
  <w:style w:type="paragraph" w:styleId="40">
    <w:name w:val="toc 4"/>
    <w:next w:val="a"/>
    <w:uiPriority w:val="39"/>
    <w:pPr>
      <w:ind w:left="600"/>
    </w:pPr>
    <w:rPr>
      <w:sz w:val="28"/>
    </w:rPr>
  </w:style>
  <w:style w:type="paragraph" w:styleId="6">
    <w:name w:val="toc 6"/>
    <w:next w:val="a"/>
    <w:uiPriority w:val="39"/>
    <w:pPr>
      <w:ind w:left="1000"/>
    </w:pPr>
    <w:rPr>
      <w:sz w:val="28"/>
    </w:rPr>
  </w:style>
  <w:style w:type="paragraph" w:styleId="7">
    <w:name w:val="toc 7"/>
    <w:next w:val="a"/>
    <w:uiPriority w:val="39"/>
    <w:pPr>
      <w:ind w:left="1200"/>
    </w:pPr>
    <w:rPr>
      <w:sz w:val="28"/>
    </w:rPr>
  </w:style>
  <w:style w:type="paragraph" w:styleId="30">
    <w:name w:val="toc 3"/>
    <w:next w:val="a"/>
    <w:uiPriority w:val="39"/>
    <w:pPr>
      <w:ind w:left="400"/>
    </w:pPr>
    <w:rPr>
      <w:sz w:val="28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sz w:val="22"/>
    </w:rPr>
  </w:style>
  <w:style w:type="paragraph" w:styleId="14">
    <w:name w:val="toc 1"/>
    <w:next w:val="a"/>
    <w:uiPriority w:val="39"/>
    <w:rPr>
      <w:b/>
      <w:sz w:val="28"/>
    </w:rPr>
  </w:style>
  <w:style w:type="paragraph" w:customStyle="1" w:styleId="a8">
    <w:name w:val="Колонтитул"/>
    <w:qFormat/>
    <w:pPr>
      <w:jc w:val="both"/>
    </w:pPr>
    <w:rPr>
      <w:sz w:val="20"/>
    </w:rPr>
  </w:style>
  <w:style w:type="paragraph" w:styleId="9">
    <w:name w:val="toc 9"/>
    <w:next w:val="a"/>
    <w:uiPriority w:val="39"/>
    <w:pPr>
      <w:ind w:left="1600"/>
    </w:pPr>
    <w:rPr>
      <w:sz w:val="28"/>
    </w:rPr>
  </w:style>
  <w:style w:type="paragraph" w:styleId="8">
    <w:name w:val="toc 8"/>
    <w:next w:val="a"/>
    <w:uiPriority w:val="39"/>
    <w:pPr>
      <w:ind w:left="1400"/>
    </w:pPr>
    <w:rPr>
      <w:sz w:val="28"/>
    </w:rPr>
  </w:style>
  <w:style w:type="paragraph" w:styleId="50">
    <w:name w:val="toc 5"/>
    <w:next w:val="a"/>
    <w:uiPriority w:val="39"/>
    <w:pPr>
      <w:ind w:left="800"/>
    </w:pPr>
    <w:rPr>
      <w:sz w:val="28"/>
    </w:rPr>
  </w:style>
  <w:style w:type="paragraph" w:styleId="a9">
    <w:name w:val="Subtitle"/>
    <w:next w:val="a"/>
    <w:uiPriority w:val="11"/>
    <w:qFormat/>
    <w:pPr>
      <w:jc w:val="both"/>
    </w:pPr>
    <w:rPr>
      <w:i/>
    </w:rPr>
  </w:style>
  <w:style w:type="paragraph" w:styleId="aa">
    <w:name w:val="Title"/>
    <w:next w:val="a"/>
    <w:uiPriority w:val="10"/>
    <w:qFormat/>
    <w:pPr>
      <w:spacing w:before="567" w:after="567"/>
      <w:jc w:val="center"/>
    </w:pPr>
    <w:rPr>
      <w:b/>
      <w: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2</cp:revision>
  <dcterms:created xsi:type="dcterms:W3CDTF">2022-10-17T18:08:00Z</dcterms:created>
  <dcterms:modified xsi:type="dcterms:W3CDTF">2022-10-17T18:08:00Z</dcterms:modified>
  <dc:language>ru-RU</dc:language>
</cp:coreProperties>
</file>